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630" w:lineRule="atLeast"/>
        <w:ind w:left="-226" w:right="-226"/>
        <w:textAlignment w:val="baseline"/>
        <w:rPr>
          <w:rFonts w:ascii="var(--wd-title-font)" w:hAnsi="var(--wd-title-font)" w:eastAsia="var(--wd-title-font)" w:cs="var(--wd-title-font)"/>
          <w:color w:val="777777"/>
          <w:sz w:val="48"/>
          <w:szCs w:val="48"/>
        </w:rPr>
      </w:pPr>
      <w:r>
        <w:rPr>
          <w:rFonts w:hint="default" w:ascii="var(--wd-title-font)" w:hAnsi="var(--wd-title-font)" w:eastAsia="var(--wd-title-font)" w:cs="var(--wd-title-font)"/>
          <w:i w:val="0"/>
          <w:iCs w:val="0"/>
          <w:caps w:val="0"/>
          <w:color w:val="777777"/>
          <w:spacing w:val="0"/>
          <w:sz w:val="48"/>
          <w:szCs w:val="48"/>
          <w:bdr w:val="none" w:color="auto" w:sz="0" w:space="0"/>
          <w:shd w:val="clear" w:fill="FFFFFF"/>
          <w:vertAlign w:val="baseline"/>
        </w:rPr>
        <w:t>食宿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70" w:afterAutospacing="0"/>
        <w:ind w:left="-226" w:right="-226"/>
        <w:textAlignment w:val="baseline"/>
        <w:rPr>
          <w:sz w:val="27"/>
          <w:szCs w:val="27"/>
        </w:rPr>
      </w:pPr>
      <w:r>
        <w:rPr>
          <w:rStyle w:val="7"/>
          <w:rFonts w:ascii="Arial" w:hAnsi="Arial" w:eastAsia="Arial" w:cs="Arial"/>
          <w:b/>
          <w:bCs/>
          <w:i w:val="0"/>
          <w:iCs w:val="0"/>
          <w:caps w:val="0"/>
          <w:color w:val="777777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国际</w:t>
      </w:r>
      <w:r>
        <w:rPr>
          <w:rStyle w:val="7"/>
          <w:rFonts w:hint="default" w:ascii="Arial" w:hAnsi="Arial" w:eastAsia="Arial" w:cs="Arial"/>
          <w:b/>
          <w:bCs/>
          <w:i w:val="0"/>
          <w:iCs w:val="0"/>
          <w:caps w:val="0"/>
          <w:color w:val="777777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机器人论坛</w:t>
      </w:r>
      <w:r>
        <w:rPr>
          <w:rFonts w:hint="default" w:ascii="Arial" w:hAnsi="Arial" w:eastAsia="Arial" w:cs="Arial"/>
          <w:i w:val="0"/>
          <w:iCs w:val="0"/>
          <w:caps w:val="0"/>
          <w:color w:val="777777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参会者</w:t>
      </w:r>
      <w:r>
        <w:rPr>
          <w:rFonts w:hint="default" w:ascii="Arial" w:hAnsi="Arial" w:eastAsia="Arial" w:cs="Arial"/>
          <w:i w:val="0"/>
          <w:iCs w:val="0"/>
          <w:caps w:val="0"/>
          <w:color w:val="777777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Style w:val="7"/>
          <w:rFonts w:hint="default" w:ascii="Arial" w:hAnsi="Arial" w:eastAsia="Arial" w:cs="Arial"/>
          <w:b/>
          <w:bCs/>
          <w:i w:val="0"/>
          <w:iCs w:val="0"/>
          <w:caps w:val="0"/>
          <w:color w:val="777777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威尔顿俱乐部酒店及公寓</w:t>
      </w:r>
      <w:r>
        <w:rPr>
          <w:rFonts w:hint="default" w:ascii="Arial" w:hAnsi="Arial" w:eastAsia="Arial" w:cs="Arial"/>
          <w:i w:val="0"/>
          <w:iCs w:val="0"/>
          <w:caps w:val="0"/>
          <w:color w:val="777777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预订条件</w:t>
      </w:r>
      <w:r>
        <w:rPr>
          <w:rFonts w:hint="default" w:ascii="Arial" w:hAnsi="Arial" w:eastAsia="Arial" w:cs="Arial"/>
          <w:i w:val="0"/>
          <w:iCs w:val="0"/>
          <w:caps w:val="0"/>
          <w:color w:val="777777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777777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br w:type="textWrapping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/>
        <w:ind w:left="-226" w:right="-226" w:firstLine="0"/>
        <w:jc w:val="center"/>
        <w:textAlignment w:val="baseline"/>
        <w:rPr>
          <w:rFonts w:hint="default" w:ascii="Arial" w:hAnsi="Arial" w:eastAsia="Arial" w:cs="Arial"/>
          <w:i w:val="0"/>
          <w:iCs w:val="0"/>
          <w:caps w:val="0"/>
          <w:color w:val="777777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960620" cy="1794510"/>
            <wp:effectExtent l="0" t="0" r="11430" b="15240"/>
            <wp:docPr id="1" name="图片 1" descr="机器人威尔顿俱乐部酒店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机器人威尔顿俱乐部酒店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0620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526" w:afterAutospacing="0"/>
        <w:ind w:left="-226" w:right="-226"/>
        <w:textAlignment w:val="baseline"/>
        <w:rPr>
          <w:rFonts w:hint="eastAsia" w:ascii="微软雅黑" w:hAnsi="微软雅黑" w:eastAsia="微软雅黑" w:cs="微软雅黑"/>
          <w:i w:val="0"/>
          <w:iCs w:val="0"/>
          <w:sz w:val="26"/>
          <w:szCs w:val="26"/>
        </w:rPr>
      </w:pPr>
      <w:r>
        <w:rPr>
          <w:rStyle w:val="7"/>
          <w:rFonts w:hint="default" w:ascii="Arial" w:hAnsi="Arial" w:eastAsia="Arial" w:cs="Arial"/>
          <w:b/>
          <w:bCs/>
          <w:i w:val="0"/>
          <w:iCs w:val="0"/>
          <w:caps w:val="0"/>
          <w:color w:val="777777"/>
          <w:spacing w:val="0"/>
          <w:sz w:val="26"/>
          <w:szCs w:val="26"/>
          <w:bdr w:val="none" w:color="auto" w:sz="0" w:space="0"/>
          <w:shd w:val="clear" w:fill="FFFFFF"/>
          <w:vertAlign w:val="baseline"/>
        </w:rPr>
        <w:t>论坛参与者的特价：</w:t>
      </w:r>
      <w:r>
        <w:rPr>
          <w:rFonts w:hint="default" w:ascii="Arial" w:hAnsi="Arial" w:eastAsia="Arial" w:cs="Arial"/>
          <w:i w:val="0"/>
          <w:iCs w:val="0"/>
          <w:caps w:val="0"/>
          <w:color w:val="777777"/>
          <w:spacing w:val="0"/>
          <w:sz w:val="26"/>
          <w:szCs w:val="26"/>
          <w:bdr w:val="none" w:color="auto" w:sz="0" w:space="0"/>
          <w:shd w:val="clear" w:fill="FFFFFF"/>
          <w:vertAlign w:val="baseline"/>
        </w:rPr>
        <w:br w:type="textWrapping"/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777777"/>
          <w:spacing w:val="0"/>
          <w:sz w:val="26"/>
          <w:szCs w:val="26"/>
          <w:bdr w:val="none" w:color="auto" w:sz="0" w:space="0"/>
          <w:shd w:val="clear" w:fill="FFFFFF"/>
          <w:vertAlign w:val="baseline"/>
        </w:rPr>
        <w:t>价格以每间客房每天的俄罗斯卢布表示</w:t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777777"/>
          <w:spacing w:val="0"/>
          <w:sz w:val="26"/>
          <w:szCs w:val="26"/>
          <w:bdr w:val="none" w:color="auto" w:sz="0" w:space="0"/>
          <w:shd w:val="clear" w:fill="FFFFFF"/>
          <w:vertAlign w:val="baseline"/>
        </w:rPr>
        <w:br w:type="textWrapping"/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777777"/>
          <w:spacing w:val="0"/>
          <w:sz w:val="26"/>
          <w:szCs w:val="26"/>
          <w:bdr w:val="none" w:color="auto" w:sz="0" w:space="0"/>
          <w:shd w:val="clear" w:fill="FFFFFF"/>
          <w:vertAlign w:val="baseline"/>
        </w:rPr>
        <w:t>不含增值税的价格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/>
        <w:ind w:left="-226" w:right="-226" w:firstLine="0"/>
        <w:jc w:val="center"/>
        <w:textAlignment w:val="baseline"/>
        <w:rPr>
          <w:rFonts w:hint="default" w:ascii="Arial" w:hAnsi="Arial" w:eastAsia="Arial" w:cs="Arial"/>
          <w:i w:val="0"/>
          <w:iCs w:val="0"/>
          <w:caps w:val="0"/>
          <w:color w:val="777777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3810000" cy="2105025"/>
            <wp:effectExtent l="0" t="0" r="0" b="9525"/>
            <wp:docPr id="2" name="图片 2" descr="威尔顿俱乐部酒店及公寓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威尔顿俱乐部酒店及公寓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21" w:lineRule="atLeast"/>
        <w:ind w:left="-226" w:right="-226"/>
        <w:jc w:val="center"/>
        <w:textAlignment w:val="baseline"/>
        <w:rPr>
          <w:rFonts w:hint="default" w:ascii="var(--wd-title-font)" w:hAnsi="var(--wd-title-font)" w:eastAsia="var(--wd-title-font)" w:cs="var(--wd-title-font)"/>
          <w:i w:val="0"/>
          <w:iCs w:val="0"/>
          <w:caps w:val="0"/>
          <w:color w:val="777777"/>
          <w:spacing w:val="0"/>
          <w:sz w:val="33"/>
          <w:szCs w:val="33"/>
          <w:bdr w:val="none" w:color="auto" w:sz="0" w:space="0"/>
          <w:shd w:val="clear" w:fill="FFFFFF"/>
          <w:vertAlign w:val="baselin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21" w:lineRule="atLeast"/>
        <w:ind w:left="-226" w:right="-226"/>
        <w:jc w:val="center"/>
        <w:textAlignment w:val="baseline"/>
        <w:rPr>
          <w:rFonts w:hint="default" w:ascii="var(--wd-title-font)" w:hAnsi="var(--wd-title-font)" w:eastAsia="var(--wd-title-font)" w:cs="var(--wd-title-font)"/>
          <w:sz w:val="33"/>
          <w:szCs w:val="33"/>
        </w:rPr>
      </w:pPr>
      <w:r>
        <w:rPr>
          <w:rFonts w:hint="default" w:ascii="var(--wd-title-font)" w:hAnsi="var(--wd-title-font)" w:eastAsia="var(--wd-title-font)" w:cs="var(--wd-title-font)"/>
          <w:i w:val="0"/>
          <w:iCs w:val="0"/>
          <w:caps w:val="0"/>
          <w:color w:val="777777"/>
          <w:spacing w:val="0"/>
          <w:sz w:val="33"/>
          <w:szCs w:val="33"/>
          <w:bdr w:val="none" w:color="auto" w:sz="0" w:space="0"/>
          <w:shd w:val="clear" w:fill="FFFFFF"/>
          <w:vertAlign w:val="baseline"/>
        </w:rPr>
        <w:t>标准间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-226" w:right="-226" w:firstLine="0"/>
        <w:jc w:val="center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 xml:space="preserve">3900 </w:t>
      </w:r>
      <w:r>
        <w:rPr>
          <w:rFonts w:hint="eastAsia" w:ascii="Arial" w:hAnsi="Arial" w:eastAsia="Arial" w:cs="Arial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卢布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– 单人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 xml:space="preserve">4500 </w:t>
      </w:r>
      <w:r>
        <w:rPr>
          <w:rFonts w:hint="eastAsia" w:ascii="Arial" w:hAnsi="Arial" w:eastAsia="Arial" w:cs="Arial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卢布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 xml:space="preserve"> – 双人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/>
        <w:ind w:left="-226" w:right="-226" w:firstLine="0"/>
        <w:jc w:val="center"/>
        <w:textAlignment w:val="baseline"/>
        <w:rPr>
          <w:rFonts w:hint="default" w:ascii="Arial" w:hAnsi="Arial" w:eastAsia="Arial" w:cs="Arial"/>
          <w:i w:val="0"/>
          <w:iCs w:val="0"/>
          <w:caps w:val="0"/>
          <w:color w:val="777777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3810000" cy="2105025"/>
            <wp:effectExtent l="0" t="0" r="0" b="9525"/>
            <wp:docPr id="3" name="图片 3" descr="威尔顿俱乐部酒店及公寓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威尔顿俱乐部酒店及公寓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21" w:lineRule="atLeast"/>
        <w:ind w:left="-226" w:right="-226"/>
        <w:jc w:val="center"/>
        <w:textAlignment w:val="baseline"/>
        <w:rPr>
          <w:rFonts w:hint="default" w:ascii="var(--wd-title-font)" w:hAnsi="var(--wd-title-font)" w:eastAsia="var(--wd-title-font)" w:cs="var(--wd-title-font)"/>
          <w:sz w:val="33"/>
          <w:szCs w:val="33"/>
        </w:rPr>
      </w:pPr>
      <w:r>
        <w:rPr>
          <w:rFonts w:hint="default" w:ascii="var(--wd-title-font)" w:hAnsi="var(--wd-title-font)" w:eastAsia="var(--wd-title-font)" w:cs="var(--wd-title-font)"/>
          <w:i w:val="0"/>
          <w:iCs w:val="0"/>
          <w:caps w:val="0"/>
          <w:color w:val="777777"/>
          <w:spacing w:val="0"/>
          <w:sz w:val="33"/>
          <w:szCs w:val="33"/>
          <w:bdr w:val="none" w:color="auto" w:sz="0" w:space="0"/>
          <w:shd w:val="clear" w:fill="FFFFFF"/>
          <w:vertAlign w:val="baseline"/>
        </w:rPr>
        <w:t>标准公寓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-226" w:right="-226" w:firstLine="0"/>
        <w:jc w:val="center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 xml:space="preserve">4900 </w:t>
      </w:r>
      <w:r>
        <w:rPr>
          <w:rFonts w:hint="eastAsia" w:ascii="Arial" w:hAnsi="Arial" w:eastAsia="Arial" w:cs="Arial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卢布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 xml:space="preserve"> – 单人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 xml:space="preserve">5500 </w:t>
      </w:r>
      <w:r>
        <w:rPr>
          <w:rFonts w:hint="eastAsia" w:ascii="Arial" w:hAnsi="Arial" w:eastAsia="Arial" w:cs="Arial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卢布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 xml:space="preserve"> – 双人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/>
        <w:ind w:left="-226" w:right="-226" w:firstLine="0"/>
        <w:jc w:val="center"/>
        <w:textAlignment w:val="baseline"/>
        <w:rPr>
          <w:rFonts w:hint="default" w:ascii="Arial" w:hAnsi="Arial" w:eastAsia="Arial" w:cs="Arial"/>
          <w:i w:val="0"/>
          <w:iCs w:val="0"/>
          <w:caps w:val="0"/>
          <w:color w:val="777777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2533650" cy="1399540"/>
            <wp:effectExtent l="0" t="0" r="0" b="10160"/>
            <wp:docPr id="4" name="图片 4" descr="威尔顿俱乐部酒店及公寓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威尔顿俱乐部酒店及公寓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21" w:lineRule="atLeast"/>
        <w:ind w:right="-226"/>
        <w:jc w:val="center"/>
        <w:textAlignment w:val="baseline"/>
        <w:rPr>
          <w:rFonts w:hint="default" w:ascii="var(--wd-title-font)" w:hAnsi="var(--wd-title-font)" w:eastAsia="var(--wd-title-font)" w:cs="var(--wd-title-font)"/>
          <w:sz w:val="33"/>
          <w:szCs w:val="33"/>
        </w:rPr>
      </w:pPr>
      <w:r>
        <w:rPr>
          <w:rFonts w:hint="default" w:ascii="var(--wd-title-font)" w:hAnsi="var(--wd-title-font)" w:eastAsia="var(--wd-title-font)" w:cs="var(--wd-title-font)"/>
          <w:i w:val="0"/>
          <w:iCs w:val="0"/>
          <w:caps w:val="0"/>
          <w:color w:val="777777"/>
          <w:spacing w:val="0"/>
          <w:sz w:val="33"/>
          <w:szCs w:val="33"/>
          <w:bdr w:val="none" w:color="auto" w:sz="0" w:space="0"/>
          <w:shd w:val="clear" w:fill="FFFFFF"/>
          <w:vertAlign w:val="baseline"/>
        </w:rPr>
        <w:t>小型套房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-226" w:right="-226" w:firstLine="0"/>
        <w:jc w:val="center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 xml:space="preserve">8900 </w:t>
      </w:r>
      <w:r>
        <w:rPr>
          <w:rFonts w:hint="eastAsia" w:ascii="Arial" w:hAnsi="Arial" w:eastAsia="Arial" w:cs="Arial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卢布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 xml:space="preserve"> – 单人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 xml:space="preserve">9500 </w:t>
      </w:r>
      <w:r>
        <w:rPr>
          <w:rFonts w:hint="eastAsia" w:ascii="Arial" w:hAnsi="Arial" w:eastAsia="Arial" w:cs="Arial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卢布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 xml:space="preserve"> – 双人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526" w:afterAutospacing="0"/>
        <w:ind w:left="-226" w:right="-226"/>
        <w:textAlignment w:val="baseline"/>
        <w:rPr>
          <w:sz w:val="26"/>
          <w:szCs w:val="26"/>
        </w:rPr>
      </w:pPr>
      <w:r>
        <w:rPr>
          <w:rStyle w:val="7"/>
          <w:rFonts w:hint="default" w:ascii="Arial" w:hAnsi="Arial" w:eastAsia="Arial" w:cs="Arial"/>
          <w:b/>
          <w:bCs/>
          <w:i w:val="0"/>
          <w:iCs w:val="0"/>
          <w:caps w:val="0"/>
          <w:color w:val="777777"/>
          <w:spacing w:val="0"/>
          <w:sz w:val="26"/>
          <w:szCs w:val="26"/>
          <w:bdr w:val="none" w:color="auto" w:sz="0" w:space="0"/>
          <w:shd w:val="clear" w:fill="FFFFFF"/>
          <w:vertAlign w:val="baseline"/>
        </w:rPr>
        <w:t>房费包括：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526" w:afterAutospacing="0"/>
        <w:ind w:left="-226" w:right="-226" w:hanging="360"/>
        <w:textAlignment w:val="baseline"/>
        <w:rPr>
          <w:sz w:val="26"/>
          <w:szCs w:val="26"/>
        </w:rPr>
      </w:pPr>
      <w:r>
        <w:rPr>
          <w:rFonts w:hint="default" w:ascii="Arial" w:hAnsi="Arial" w:eastAsia="Arial" w:cs="Arial"/>
          <w:i w:val="0"/>
          <w:iCs w:val="0"/>
          <w:caps w:val="0"/>
          <w:color w:val="777777"/>
          <w:spacing w:val="0"/>
          <w:sz w:val="26"/>
          <w:szCs w:val="26"/>
          <w:bdr w:val="none" w:color="auto" w:sz="0" w:space="0"/>
          <w:shd w:val="clear" w:fill="FFFFFF"/>
          <w:vertAlign w:val="baseline"/>
        </w:rPr>
        <w:t>自助早餐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526" w:afterAutospacing="0"/>
        <w:ind w:left="-226" w:right="-226" w:hanging="360"/>
        <w:textAlignment w:val="baseline"/>
        <w:rPr>
          <w:sz w:val="26"/>
          <w:szCs w:val="26"/>
        </w:rPr>
      </w:pPr>
      <w:r>
        <w:rPr>
          <w:rFonts w:hint="default" w:ascii="Arial" w:hAnsi="Arial" w:eastAsia="Arial" w:cs="Arial"/>
          <w:i w:val="0"/>
          <w:iCs w:val="0"/>
          <w:caps w:val="0"/>
          <w:color w:val="777777"/>
          <w:spacing w:val="0"/>
          <w:sz w:val="26"/>
          <w:szCs w:val="26"/>
          <w:bdr w:val="none" w:color="auto" w:sz="0" w:space="0"/>
          <w:shd w:val="clear" w:fill="FFFFFF"/>
          <w:vertAlign w:val="baseline"/>
        </w:rPr>
        <w:t>全酒店无线上网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526" w:afterAutospacing="0"/>
        <w:ind w:left="-226" w:right="-226" w:hanging="360"/>
        <w:textAlignment w:val="baseline"/>
        <w:rPr>
          <w:sz w:val="26"/>
          <w:szCs w:val="26"/>
        </w:rPr>
      </w:pPr>
      <w:r>
        <w:rPr>
          <w:rFonts w:hint="default" w:ascii="Arial" w:hAnsi="Arial" w:eastAsia="Arial" w:cs="Arial"/>
          <w:i w:val="0"/>
          <w:iCs w:val="0"/>
          <w:caps w:val="0"/>
          <w:color w:val="777777"/>
          <w:spacing w:val="0"/>
          <w:sz w:val="26"/>
          <w:szCs w:val="26"/>
          <w:bdr w:val="none" w:color="auto" w:sz="0" w:space="0"/>
          <w:shd w:val="clear" w:fill="FFFFFF"/>
          <w:vertAlign w:val="baseline"/>
        </w:rPr>
        <w:t>房间里的茶、咖啡、水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526" w:afterAutospacing="0"/>
        <w:ind w:left="-226" w:right="-226" w:hanging="360"/>
        <w:textAlignment w:val="baseline"/>
        <w:rPr>
          <w:sz w:val="26"/>
          <w:szCs w:val="26"/>
        </w:rPr>
      </w:pPr>
      <w:r>
        <w:rPr>
          <w:rFonts w:hint="default" w:ascii="Arial" w:hAnsi="Arial" w:eastAsia="Arial" w:cs="Arial"/>
          <w:i w:val="0"/>
          <w:iCs w:val="0"/>
          <w:caps w:val="0"/>
          <w:color w:val="777777"/>
          <w:spacing w:val="0"/>
          <w:sz w:val="26"/>
          <w:szCs w:val="26"/>
          <w:bdr w:val="none" w:color="auto" w:sz="0" w:space="0"/>
          <w:shd w:val="clear" w:fill="FFFFFF"/>
          <w:vertAlign w:val="baseline"/>
        </w:rPr>
        <w:t>使用 SPA（游泳池、桑拿）7:00 – 12:00（周一至周五），7:00 – 16:00（周末）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226" w:right="-226" w:hanging="360"/>
        <w:textAlignment w:val="baseline"/>
        <w:rPr>
          <w:sz w:val="26"/>
          <w:szCs w:val="26"/>
        </w:rPr>
      </w:pPr>
      <w:r>
        <w:rPr>
          <w:rFonts w:hint="default" w:ascii="Arial" w:hAnsi="Arial" w:eastAsia="Arial" w:cs="Arial"/>
          <w:i w:val="0"/>
          <w:iCs w:val="0"/>
          <w:caps w:val="0"/>
          <w:color w:val="777777"/>
          <w:spacing w:val="0"/>
          <w:sz w:val="26"/>
          <w:szCs w:val="26"/>
          <w:bdr w:val="none" w:color="auto" w:sz="0" w:space="0"/>
          <w:shd w:val="clear" w:fill="FFFFFF"/>
          <w:vertAlign w:val="baseline"/>
        </w:rPr>
        <w:t>7:00 – 23:00 可使用健身房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76" w:beforeAutospacing="0" w:after="526" w:afterAutospacing="0"/>
        <w:ind w:left="-226" w:right="-226"/>
        <w:jc w:val="center"/>
        <w:textAlignment w:val="baseline"/>
        <w:rPr>
          <w:rFonts w:hint="default" w:ascii="Arial" w:hAnsi="Arial" w:eastAsia="Arial" w:cs="Arial"/>
          <w:i w:val="0"/>
          <w:iCs w:val="0"/>
          <w:caps w:val="0"/>
          <w:color w:val="777777"/>
          <w:spacing w:val="0"/>
          <w:sz w:val="30"/>
          <w:szCs w:val="30"/>
          <w:bdr w:val="none" w:color="auto" w:sz="0" w:space="0"/>
          <w:shd w:val="clear" w:fill="FFFFFF"/>
          <w:vertAlign w:val="baseline"/>
        </w:rPr>
      </w:pPr>
      <w:r>
        <w:rPr>
          <w:rFonts w:hint="default" w:ascii="Arial" w:hAnsi="Arial" w:eastAsia="Arial" w:cs="Arial"/>
          <w:i w:val="0"/>
          <w:iCs w:val="0"/>
          <w:caps w:val="0"/>
          <w:color w:val="777777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使用机器人进行预订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76" w:beforeAutospacing="0" w:after="526" w:afterAutospacing="0"/>
        <w:ind w:left="-226" w:right="-226"/>
        <w:jc w:val="center"/>
        <w:textAlignment w:val="baseline"/>
        <w:rPr>
          <w:rFonts w:hint="default" w:ascii="Arial" w:hAnsi="Arial" w:eastAsia="Arial" w:cs="Arial"/>
          <w:i w:val="0"/>
          <w:iCs w:val="0"/>
          <w:caps w:val="0"/>
          <w:color w:val="777777"/>
          <w:spacing w:val="0"/>
          <w:sz w:val="30"/>
          <w:szCs w:val="30"/>
          <w:bdr w:val="none" w:color="auto" w:sz="0" w:space="0"/>
          <w:shd w:val="clear" w:fill="FFFFFF"/>
          <w:vertAlign w:val="baseline"/>
        </w:rPr>
      </w:pPr>
      <w:r>
        <w:rPr>
          <w:rFonts w:hint="default" w:ascii="Arial" w:hAnsi="Arial" w:eastAsia="Arial" w:cs="Arial"/>
          <w:i w:val="0"/>
          <w:iCs w:val="0"/>
          <w:caps w:val="0"/>
          <w:color w:val="777777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促销代码通过电子邮件 info@weltonhotel.ru 或通过电话 8 (812) 346-55-55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76" w:beforeAutospacing="0" w:after="526" w:afterAutospacing="0"/>
        <w:ind w:left="-226" w:right="-226"/>
        <w:jc w:val="center"/>
        <w:textAlignment w:val="baseline"/>
        <w:rPr>
          <w:sz w:val="30"/>
          <w:szCs w:val="30"/>
        </w:rPr>
      </w:pPr>
      <w:r>
        <w:rPr>
          <w:rFonts w:hint="default" w:ascii="Arial" w:hAnsi="Arial" w:eastAsia="Arial" w:cs="Arial"/>
          <w:i w:val="0"/>
          <w:iCs w:val="0"/>
          <w:caps w:val="0"/>
          <w:color w:val="777777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我</w:t>
      </w:r>
      <w:bookmarkStart w:id="0" w:name="_GoBack"/>
      <w:bookmarkEnd w:id="0"/>
      <w:r>
        <w:rPr>
          <w:rFonts w:hint="default" w:ascii="Arial" w:hAnsi="Arial" w:eastAsia="Arial" w:cs="Arial"/>
          <w:i w:val="0"/>
          <w:iCs w:val="0"/>
          <w:caps w:val="0"/>
          <w:color w:val="777777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们要求您在信中注明客人的全名、房间类别、日期和促销代码。酒店网站</w:t>
      </w:r>
      <w:r>
        <w:rPr>
          <w:rFonts w:hint="default" w:ascii="Arial" w:hAnsi="Arial" w:eastAsia="Arial" w:cs="Arial"/>
          <w:i w:val="0"/>
          <w:iCs w:val="0"/>
          <w:caps w:val="0"/>
          <w:spacing w:val="0"/>
          <w:sz w:val="30"/>
          <w:szCs w:val="30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spacing w:val="0"/>
          <w:sz w:val="30"/>
          <w:szCs w:val="30"/>
          <w:u w:val="none"/>
          <w:bdr w:val="none" w:color="auto" w:sz="0" w:space="0"/>
          <w:shd w:val="clear" w:fill="FFFFFF"/>
          <w:vertAlign w:val="baseline"/>
        </w:rPr>
        <w:instrText xml:space="preserve"> HYPERLINK "https://weltonhotel.ru/eng" \t "https://roboticsweek.ru/en/_blank" </w:instrText>
      </w:r>
      <w:r>
        <w:rPr>
          <w:rFonts w:hint="default" w:ascii="Arial" w:hAnsi="Arial" w:eastAsia="Arial" w:cs="Arial"/>
          <w:i w:val="0"/>
          <w:iCs w:val="0"/>
          <w:caps w:val="0"/>
          <w:spacing w:val="0"/>
          <w:sz w:val="30"/>
          <w:szCs w:val="30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Style w:val="9"/>
          <w:rFonts w:hint="default" w:ascii="Arial" w:hAnsi="Arial" w:eastAsia="Arial" w:cs="Arial"/>
          <w:i w:val="0"/>
          <w:iCs w:val="0"/>
          <w:caps w:val="0"/>
          <w:spacing w:val="0"/>
          <w:sz w:val="30"/>
          <w:szCs w:val="30"/>
          <w:u w:val="none"/>
          <w:bdr w:val="none" w:color="auto" w:sz="0" w:space="0"/>
          <w:shd w:val="clear" w:fill="FFFFFF"/>
          <w:vertAlign w:val="baseline"/>
        </w:rPr>
        <w:t>www.weltonhotel.ru</w:t>
      </w:r>
      <w:r>
        <w:rPr>
          <w:rFonts w:hint="default" w:ascii="Arial" w:hAnsi="Arial" w:eastAsia="Arial" w:cs="Arial"/>
          <w:i w:val="0"/>
          <w:iCs w:val="0"/>
          <w:caps w:val="0"/>
          <w:spacing w:val="0"/>
          <w:sz w:val="30"/>
          <w:szCs w:val="30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ar(--wd-title-font)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4BB398"/>
    <w:multiLevelType w:val="multilevel"/>
    <w:tmpl w:val="124BB39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iY2YxZjE4ZDg2NTI1YmEyZDc1MDU2ZjkxNGYyZWMifQ=="/>
  </w:docVars>
  <w:rsids>
    <w:rsidRoot w:val="53754254"/>
    <w:rsid w:val="53754254"/>
    <w:rsid w:val="7B2F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hyperlink" Target="https://roboticsweek.ru/wp-content/uploads/2022/11/standard-apartments.jpg" TargetMode="External"/><Relationship Id="rId7" Type="http://schemas.openxmlformats.org/officeDocument/2006/relationships/image" Target="media/image2.jpeg"/><Relationship Id="rId6" Type="http://schemas.openxmlformats.org/officeDocument/2006/relationships/hyperlink" Target="https://roboticsweek.ru/wp-content/uploads/2022/11/standard-room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roboticsweek.ru/wp-content/uploads/2022/11/resto-bar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4.jpeg"/><Relationship Id="rId10" Type="http://schemas.openxmlformats.org/officeDocument/2006/relationships/hyperlink" Target="https://roboticsweek.ru/wp-content/uploads/2022/11/polulux.jpg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2023-02-02T07:01:00Z</dcterms:created>
  <dc:creator>balabala</dc:creator>
  <cp:lastModifiedBy>balabala</cp:lastModifiedBy>
  <dcterms:modified xsi:type="dcterms:W3CDTF">2023-02-02T07:50:15Z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5D45E1A585C24A72826F646171C430A5</vt:lpwstr>
  </property>
  <property fmtid="{D5CDD505-2E9C-101B-9397-08002B2CF9AE}" pid="4" name="_AdHocReviewCycleID">
    <vt:i4>876922344</vt:i4>
  </property>
  <property fmtid="{D5CDD505-2E9C-101B-9397-08002B2CF9AE}" pid="5" name="_NewReviewCycle">
    <vt:lpwstr/>
  </property>
  <property fmtid="{D5CDD505-2E9C-101B-9397-08002B2CF9AE}" pid="6" name="_EmailSubject">
    <vt:lpwstr>Сайт РНР-2023 китайский </vt:lpwstr>
  </property>
  <property fmtid="{D5CDD505-2E9C-101B-9397-08002B2CF9AE}" pid="7" name="_AuthorEmail">
    <vt:lpwstr>rudakova.t@creonomyca.spb.ru</vt:lpwstr>
  </property>
  <property fmtid="{D5CDD505-2E9C-101B-9397-08002B2CF9AE}" pid="8" name="_AuthorEmailDisplayName">
    <vt:lpwstr>Рудакова Татьяна</vt:lpwstr>
  </property>
</Properties>
</file>